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FD" w:rsidRDefault="004149AF">
      <w:r>
        <w:t>REGIMENTO TESTE</w:t>
      </w:r>
    </w:p>
    <w:p w:rsidR="004149AF" w:rsidRDefault="004149AF"/>
    <w:p w:rsidR="004149AF" w:rsidRDefault="004149AF" w:rsidP="004149AF">
      <w:r>
        <w:t xml:space="preserve">- Este formulário deverá ser preenchido somente por servidores (docentes ou técnicos administrativos) lotados na UFSCar campus São Carlos. </w:t>
      </w:r>
    </w:p>
    <w:p w:rsidR="004149AF" w:rsidRDefault="004149AF" w:rsidP="004149AF">
      <w:r>
        <w:t xml:space="preserve">- Este serviço é direcionado para atendimentos de demandas internas de Tradução e Interpretação </w:t>
      </w:r>
      <w:proofErr w:type="gramStart"/>
      <w:r>
        <w:t>da Libras</w:t>
      </w:r>
      <w:proofErr w:type="gramEnd"/>
      <w:r>
        <w:t xml:space="preserve"> para Língua Portuguesa e vice-versa, geradas e realizadas nas dependências da universidade.</w:t>
      </w:r>
    </w:p>
    <w:p w:rsidR="004149AF" w:rsidRDefault="004149AF" w:rsidP="004149AF"/>
    <w:p w:rsidR="004149AF" w:rsidRDefault="004149AF" w:rsidP="004149AF">
      <w:r>
        <w:t xml:space="preserve"> - Prazos para agendamentos:</w:t>
      </w:r>
    </w:p>
    <w:p w:rsidR="004149AF" w:rsidRDefault="004149AF" w:rsidP="004149AF">
      <w:r>
        <w:t xml:space="preserve">    . </w:t>
      </w:r>
      <w:proofErr w:type="gramStart"/>
      <w:r>
        <w:t>3</w:t>
      </w:r>
      <w:proofErr w:type="gramEnd"/>
      <w:r>
        <w:t xml:space="preserve"> dias úteis para aulas e reuniões</w:t>
      </w:r>
    </w:p>
    <w:p w:rsidR="004149AF" w:rsidRDefault="004149AF" w:rsidP="004149AF">
      <w:r>
        <w:t xml:space="preserve">    . </w:t>
      </w:r>
      <w:proofErr w:type="gramStart"/>
      <w:r>
        <w:t>7</w:t>
      </w:r>
      <w:proofErr w:type="gramEnd"/>
      <w:r>
        <w:t xml:space="preserve"> dias úteis para palestras, congressos e demais eventos</w:t>
      </w:r>
    </w:p>
    <w:p w:rsidR="004149AF" w:rsidRDefault="004149AF" w:rsidP="004149AF">
      <w:r>
        <w:tab/>
      </w:r>
    </w:p>
    <w:p w:rsidR="004149AF" w:rsidRDefault="004149AF" w:rsidP="004149AF">
      <w:r>
        <w:t xml:space="preserve">- Após o envio do formulário, você receberá um e-mail de confirmação de envio. </w:t>
      </w:r>
    </w:p>
    <w:p w:rsidR="004149AF" w:rsidRDefault="004149AF" w:rsidP="004149AF"/>
    <w:p w:rsidR="004149AF" w:rsidRDefault="004149AF" w:rsidP="004149AF">
      <w:r>
        <w:t xml:space="preserve">-Todas as solicitações serão analisadas, podendo ser atendidas ou não de acordo com a disponibilidade dos profissionais. </w:t>
      </w:r>
    </w:p>
    <w:p w:rsidR="004149AF" w:rsidRDefault="004149AF" w:rsidP="004149AF"/>
    <w:p w:rsidR="004149AF" w:rsidRDefault="004149AF" w:rsidP="004149AF">
      <w:r>
        <w:t xml:space="preserve">- O prazo para a resposta da solicitação é de até 24h (exceto aos finais de semana e feriados). </w:t>
      </w:r>
    </w:p>
    <w:p w:rsidR="004149AF" w:rsidRDefault="004149AF" w:rsidP="004149AF"/>
    <w:p w:rsidR="004149AF" w:rsidRDefault="004149AF" w:rsidP="004149AF">
      <w:r>
        <w:t xml:space="preserve">- Em caso de deferido, o solicitante receberá orientações sobre o encaminhamento de folders, resumos, textos, planos de aula, slides ou cronograma para a leitura prévia e estudo dos intérpretes.  </w:t>
      </w:r>
      <w:bookmarkStart w:id="0" w:name="_GoBack"/>
      <w:bookmarkEnd w:id="0"/>
    </w:p>
    <w:sectPr w:rsidR="004149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9AF"/>
    <w:rsid w:val="004149AF"/>
    <w:rsid w:val="0069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149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149A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149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149A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2016-01-27T15:43:00Z</dcterms:created>
  <dcterms:modified xsi:type="dcterms:W3CDTF">2016-01-27T15:44:00Z</dcterms:modified>
</cp:coreProperties>
</file>